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79D8" w:rsidRPr="00742D07" w:rsidP="00654354">
      <w:pPr>
        <w:jc w:val="right"/>
      </w:pPr>
      <w:r w:rsidRPr="00742D07">
        <w:t xml:space="preserve">                                                                                            </w:t>
      </w:r>
      <w:r w:rsidRPr="00742D07">
        <w:t>дело № 5-</w:t>
      </w:r>
      <w:r w:rsidRPr="00742D07" w:rsidR="00BE3B23">
        <w:t>407-2002/2024</w:t>
      </w:r>
    </w:p>
    <w:p w:rsidR="00A579D8" w:rsidRPr="00742D07" w:rsidP="00A579D8">
      <w:pPr>
        <w:jc w:val="center"/>
      </w:pPr>
      <w:r w:rsidRPr="00742D07">
        <w:t>ПОСТАНОВЛЕНИЕ</w:t>
      </w:r>
    </w:p>
    <w:p w:rsidR="00A579D8" w:rsidRPr="00742D07" w:rsidP="00A579D8">
      <w:pPr>
        <w:jc w:val="center"/>
      </w:pPr>
      <w:r w:rsidRPr="00742D07">
        <w:t>о назначении административного наказания</w:t>
      </w:r>
    </w:p>
    <w:p w:rsidR="00A579D8" w:rsidRPr="00742D07" w:rsidP="00A579D8"/>
    <w:p w:rsidR="00A579D8" w:rsidRPr="00742D07" w:rsidP="00756265">
      <w:pPr>
        <w:jc w:val="both"/>
      </w:pPr>
      <w:r w:rsidRPr="00742D07">
        <w:t>23 апреля 2024</w:t>
      </w:r>
      <w:r w:rsidRPr="00742D07" w:rsidR="00756265">
        <w:t xml:space="preserve"> года                                                                                    г. Нефтеюганск</w:t>
      </w:r>
      <w:r w:rsidRPr="00742D07">
        <w:t xml:space="preserve">          </w:t>
      </w:r>
      <w:r w:rsidRPr="00742D07">
        <w:tab/>
      </w:r>
      <w:r w:rsidRPr="00742D07">
        <w:tab/>
        <w:t xml:space="preserve">                             </w:t>
      </w:r>
      <w:r w:rsidRPr="00742D07">
        <w:tab/>
        <w:t xml:space="preserve">   </w:t>
      </w:r>
    </w:p>
    <w:p w:rsidR="00A579D8" w:rsidRPr="00742D07" w:rsidP="00A579D8">
      <w:pPr>
        <w:jc w:val="both"/>
      </w:pPr>
      <w:r w:rsidRPr="00742D07">
        <w:t xml:space="preserve">       Мировой судья судебного участка №</w:t>
      </w:r>
      <w:r w:rsidRPr="00742D07" w:rsidR="00D13F64">
        <w:t xml:space="preserve">2 </w:t>
      </w:r>
      <w:r w:rsidRPr="00742D07">
        <w:t>Нефтеюганского судебного района Ханты-Мансийс</w:t>
      </w:r>
      <w:r w:rsidRPr="00742D07" w:rsidR="00096E36">
        <w:t xml:space="preserve">кого автономного округа – Югры </w:t>
      </w:r>
      <w:r w:rsidRPr="00742D07" w:rsidR="00BB50AE">
        <w:t>Е.А.</w:t>
      </w:r>
      <w:r w:rsidRPr="00742D07" w:rsidR="00D13F64">
        <w:t>Таскаева</w:t>
      </w:r>
      <w:r w:rsidRPr="00742D07" w:rsidR="006313AD">
        <w:t xml:space="preserve"> </w:t>
      </w:r>
      <w:r w:rsidRPr="00742D07">
        <w:t xml:space="preserve">(628301, ХМАО-Югра, г. Нефтеюганск, 1 мкр-н, дом 30), рассмотрев в открытом судебном заседании дело об административном правонарушении в отношении </w:t>
      </w:r>
    </w:p>
    <w:p w:rsidR="00A579D8" w:rsidRPr="00742D07" w:rsidP="00D13F64">
      <w:pPr>
        <w:pStyle w:val="BodyText2"/>
        <w:spacing w:after="0" w:line="240" w:lineRule="auto"/>
        <w:ind w:firstLine="540"/>
        <w:jc w:val="both"/>
        <w:rPr>
          <w:lang w:val="ru-RU"/>
        </w:rPr>
      </w:pPr>
      <w:r w:rsidRPr="00742D07">
        <w:rPr>
          <w:lang w:val="ru-RU"/>
        </w:rPr>
        <w:t>Мурзабекова</w:t>
      </w:r>
      <w:r w:rsidRPr="00742D07">
        <w:rPr>
          <w:lang w:val="ru-RU"/>
        </w:rPr>
        <w:t xml:space="preserve"> М.</w:t>
      </w:r>
      <w:r w:rsidRPr="00742D07">
        <w:rPr>
          <w:lang w:val="ru-RU"/>
        </w:rPr>
        <w:t xml:space="preserve"> А.</w:t>
      </w:r>
      <w:r w:rsidRPr="00742D07">
        <w:rPr>
          <w:lang w:val="ru-RU"/>
        </w:rPr>
        <w:t>, ***</w:t>
      </w:r>
      <w:r w:rsidRPr="00742D07" w:rsidR="004E5BF0">
        <w:rPr>
          <w:lang w:val="ru-RU"/>
        </w:rPr>
        <w:t xml:space="preserve"> </w:t>
      </w:r>
      <w:r w:rsidRPr="00742D07">
        <w:t>года рождения, уроженца</w:t>
      </w:r>
      <w:r w:rsidRPr="00742D07">
        <w:rPr>
          <w:lang w:val="ru-RU"/>
        </w:rPr>
        <w:t xml:space="preserve"> ***</w:t>
      </w:r>
      <w:r w:rsidRPr="00742D07" w:rsidR="00D13F64">
        <w:t xml:space="preserve">, </w:t>
      </w:r>
      <w:r w:rsidRPr="00742D07" w:rsidR="004E5BF0">
        <w:rPr>
          <w:lang w:val="ru-RU"/>
        </w:rPr>
        <w:t xml:space="preserve">зарегистрированного </w:t>
      </w:r>
      <w:r w:rsidRPr="00742D07" w:rsidR="00756265">
        <w:rPr>
          <w:lang w:val="ru-RU"/>
        </w:rPr>
        <w:t>и</w:t>
      </w:r>
      <w:r w:rsidRPr="00742D07" w:rsidR="004E5BF0">
        <w:rPr>
          <w:lang w:val="ru-RU"/>
        </w:rPr>
        <w:t xml:space="preserve"> </w:t>
      </w:r>
      <w:r w:rsidRPr="00742D07" w:rsidR="00820469">
        <w:rPr>
          <w:lang w:val="ru-RU"/>
        </w:rPr>
        <w:t>проживающего</w:t>
      </w:r>
      <w:r w:rsidRPr="00742D07">
        <w:t xml:space="preserve"> по адресу: </w:t>
      </w:r>
      <w:r w:rsidRPr="00742D07">
        <w:rPr>
          <w:lang w:val="ru-RU"/>
        </w:rPr>
        <w:t>***</w:t>
      </w:r>
      <w:r w:rsidRPr="00742D07">
        <w:t>,</w:t>
      </w:r>
      <w:r w:rsidRPr="00742D07" w:rsidR="00BB50AE">
        <w:rPr>
          <w:lang w:val="ru-RU"/>
        </w:rPr>
        <w:t xml:space="preserve"> </w:t>
      </w:r>
      <w:r w:rsidRPr="00742D07" w:rsidR="007053EB">
        <w:rPr>
          <w:lang w:val="ru-RU"/>
        </w:rPr>
        <w:t xml:space="preserve">в/у: </w:t>
      </w:r>
      <w:r w:rsidRPr="00742D07">
        <w:rPr>
          <w:lang w:val="ru-RU"/>
        </w:rPr>
        <w:t>***</w:t>
      </w:r>
    </w:p>
    <w:p w:rsidR="00306ECD" w:rsidRPr="00742D07" w:rsidP="00A579D8">
      <w:pPr>
        <w:pStyle w:val="BodyText"/>
        <w:jc w:val="both"/>
      </w:pPr>
      <w:r w:rsidRPr="00742D07">
        <w:t>в совершении административного правонарушения, предусмотренного ч.</w:t>
      </w:r>
      <w:r w:rsidRPr="00742D07">
        <w:rPr>
          <w:lang w:val="ru-RU"/>
        </w:rPr>
        <w:t xml:space="preserve"> </w:t>
      </w:r>
      <w:r w:rsidRPr="00742D07">
        <w:t>4 ст. 12.15  Кодекса Российской Федерации об</w:t>
      </w:r>
      <w:r w:rsidRPr="00742D07">
        <w:t xml:space="preserve"> административных правонарушениях,</w:t>
      </w:r>
    </w:p>
    <w:p w:rsidR="00306ECD" w:rsidRPr="00742D07" w:rsidP="00A579D8">
      <w:pPr>
        <w:pStyle w:val="BodyText"/>
        <w:jc w:val="both"/>
      </w:pPr>
    </w:p>
    <w:p w:rsidR="00A579D8" w:rsidRPr="00742D07" w:rsidP="00C85FCE">
      <w:pPr>
        <w:jc w:val="center"/>
        <w:rPr>
          <w:bCs/>
        </w:rPr>
      </w:pPr>
      <w:r w:rsidRPr="00742D07">
        <w:rPr>
          <w:bCs/>
        </w:rPr>
        <w:t>У С Т А Н О В И Л:</w:t>
      </w:r>
    </w:p>
    <w:p w:rsidR="00C85FCE" w:rsidRPr="00742D07" w:rsidP="006313AD">
      <w:pPr>
        <w:ind w:firstLine="567"/>
        <w:jc w:val="both"/>
      </w:pPr>
      <w:r w:rsidRPr="00742D07">
        <w:t>16 марта 2024</w:t>
      </w:r>
      <w:r w:rsidRPr="00742D07" w:rsidR="00B377D3">
        <w:t xml:space="preserve"> года</w:t>
      </w:r>
      <w:r w:rsidRPr="00742D07" w:rsidR="00D13F64">
        <w:t xml:space="preserve"> в </w:t>
      </w:r>
      <w:r w:rsidRPr="00742D07">
        <w:t>09</w:t>
      </w:r>
      <w:r w:rsidRPr="00742D07" w:rsidR="00D13F64">
        <w:t xml:space="preserve"> час. </w:t>
      </w:r>
      <w:r w:rsidRPr="00742D07">
        <w:t>17</w:t>
      </w:r>
      <w:r w:rsidRPr="00742D07" w:rsidR="00D13F64">
        <w:t xml:space="preserve"> мин.</w:t>
      </w:r>
      <w:r w:rsidRPr="00742D07" w:rsidR="006313AD">
        <w:t xml:space="preserve">, </w:t>
      </w:r>
      <w:r w:rsidRPr="00742D07">
        <w:t>Мурзабеков М.А.</w:t>
      </w:r>
      <w:r w:rsidRPr="00742D07" w:rsidR="006313AD">
        <w:t xml:space="preserve">, </w:t>
      </w:r>
      <w:r w:rsidRPr="00742D07">
        <w:t xml:space="preserve">в г.Нефтеюганске </w:t>
      </w:r>
      <w:r w:rsidRPr="00742D07" w:rsidR="006313AD">
        <w:t>на ул.Объездная</w:t>
      </w:r>
      <w:r w:rsidRPr="00742D07">
        <w:t xml:space="preserve"> дорога, напротив стр.18А</w:t>
      </w:r>
      <w:r w:rsidRPr="00742D07" w:rsidR="006313AD">
        <w:t xml:space="preserve">, </w:t>
      </w:r>
      <w:r w:rsidRPr="00742D07">
        <w:t>управляя транспортным средством ***</w:t>
      </w:r>
      <w:r w:rsidRPr="00742D07">
        <w:t>, государственный регистрационный знак ***</w:t>
      </w:r>
      <w:r w:rsidRPr="00742D07">
        <w:t xml:space="preserve">, </w:t>
      </w:r>
      <w:r w:rsidRPr="00742D07" w:rsidR="007053EB">
        <w:t>при совершении</w:t>
      </w:r>
      <w:r w:rsidRPr="00742D07" w:rsidR="004E5BF0">
        <w:t xml:space="preserve"> </w:t>
      </w:r>
      <w:r w:rsidRPr="00742D07">
        <w:t>обгон</w:t>
      </w:r>
      <w:r w:rsidRPr="00742D07" w:rsidR="007053EB">
        <w:t>а движущегося впереди</w:t>
      </w:r>
      <w:r w:rsidRPr="00742D07">
        <w:t xml:space="preserve"> </w:t>
      </w:r>
      <w:r w:rsidRPr="00742D07" w:rsidR="004E5BF0">
        <w:t>транспортного средства</w:t>
      </w:r>
      <w:r w:rsidRPr="00742D07" w:rsidR="00756265">
        <w:t xml:space="preserve"> </w:t>
      </w:r>
      <w:r w:rsidRPr="00742D07" w:rsidR="007053EB">
        <w:t xml:space="preserve">выехал на полосу, предназначенную для встречного движения, в зоне действия дорожного знака 3.20 «Обгон запрещен», </w:t>
      </w:r>
      <w:r w:rsidRPr="00742D07" w:rsidR="00820469">
        <w:t>чем нарушил п.1.3</w:t>
      </w:r>
      <w:r w:rsidRPr="00742D07" w:rsidR="00756265">
        <w:t xml:space="preserve"> </w:t>
      </w:r>
      <w:r w:rsidRPr="00742D07">
        <w:t xml:space="preserve">ПДД РФ. </w:t>
      </w:r>
    </w:p>
    <w:p w:rsidR="00820469" w:rsidRPr="00742D07" w:rsidP="00820469">
      <w:pPr>
        <w:ind w:firstLine="567"/>
        <w:jc w:val="both"/>
      </w:pPr>
      <w:r w:rsidRPr="00742D07">
        <w:t>Мурзабеков М.А.</w:t>
      </w:r>
      <w:r w:rsidRPr="00742D07">
        <w:t>, извещенный о времени и месте расс</w:t>
      </w:r>
      <w:r w:rsidRPr="00742D07">
        <w:t xml:space="preserve">мотрения дела надлежащим образом, в судебное заседание не явился, </w:t>
      </w:r>
      <w:r w:rsidRPr="00742D07" w:rsidR="007053EB">
        <w:t>о причинах неявки суду не сообщил</w:t>
      </w:r>
      <w:r w:rsidRPr="00742D07">
        <w:t>.</w:t>
      </w:r>
    </w:p>
    <w:p w:rsidR="006313AD" w:rsidRPr="00742D07" w:rsidP="006313AD">
      <w:pPr>
        <w:widowControl w:val="0"/>
        <w:ind w:right="-2" w:firstLine="567"/>
        <w:jc w:val="both"/>
        <w:rPr>
          <w:bCs/>
        </w:rPr>
      </w:pPr>
      <w:r w:rsidRPr="00742D07">
        <w:rPr>
          <w:bCs/>
        </w:rPr>
        <w:t>В соответствии с ч. 2 ст. 25.1 КоАП РФ дело об административном правонарушении рассматривается с участием лица, в отношении которого ведется производство п</w:t>
      </w:r>
      <w:r w:rsidRPr="00742D07">
        <w:rPr>
          <w:bCs/>
        </w:rPr>
        <w:t>о делу об административном правонарушении. В отсутствие указанного лица дело может быть рассмотрено,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</w:t>
      </w:r>
      <w:r w:rsidRPr="00742D07">
        <w:rPr>
          <w:bCs/>
        </w:rPr>
        <w:t xml:space="preserve"> либо если такое ходатайство оставлено без удовлетворения. </w:t>
      </w:r>
    </w:p>
    <w:p w:rsidR="006313AD" w:rsidRPr="00742D07" w:rsidP="006313AD">
      <w:pPr>
        <w:widowControl w:val="0"/>
        <w:ind w:right="-2" w:hanging="142"/>
        <w:jc w:val="both"/>
        <w:rPr>
          <w:bCs/>
        </w:rPr>
      </w:pPr>
      <w:r w:rsidRPr="00742D07">
        <w:rPr>
          <w:bCs/>
        </w:rPr>
        <w:t xml:space="preserve">            Согласно Постановлению Пленума Верховного Суда РФ от 24 марта 2005 г. N 5"О некоторых вопросах, возникающих у судов при применении Кодекса Российской Федерации об административных прав</w:t>
      </w:r>
      <w:r w:rsidRPr="00742D07">
        <w:rPr>
          <w:bCs/>
        </w:rPr>
        <w:t xml:space="preserve">онарушениях"(с изменениями от 25 мая 2006 г., 11 ноября 2008 г., 10 июня 2010 г., 9 февраля 2012 г.19 декабря 2013 г.), в целях соблюдения установленных </w:t>
      </w:r>
      <w:hyperlink r:id="rId4" w:history="1">
        <w:r w:rsidRPr="00742D07">
          <w:rPr>
            <w:rStyle w:val="Hyperlink"/>
            <w:bCs/>
            <w:color w:val="auto"/>
            <w:u w:val="none"/>
          </w:rPr>
          <w:t>статьей 29.6</w:t>
        </w:r>
      </w:hyperlink>
      <w:r w:rsidRPr="00742D07">
        <w:rPr>
          <w:bCs/>
        </w:rPr>
        <w:t xml:space="preserve"> КоАП РФ сроков рассмотрения дел об административны</w:t>
      </w:r>
      <w:r w:rsidRPr="00742D07">
        <w:rPr>
          <w:bCs/>
        </w:rPr>
        <w:t xml:space="preserve">х правонарушениях судье необходимо принимать меры для быстрого извещения участвующих в деле лиц о времени и месте судебного рассмотрения. Поскольку </w:t>
      </w:r>
      <w:hyperlink r:id="rId5" w:history="1">
        <w:r w:rsidRPr="00742D07">
          <w:rPr>
            <w:rStyle w:val="Hyperlink"/>
            <w:bCs/>
            <w:color w:val="auto"/>
            <w:u w:val="none"/>
          </w:rPr>
          <w:t>КоАП</w:t>
        </w:r>
      </w:hyperlink>
      <w:r w:rsidRPr="00742D07">
        <w:rPr>
          <w:bCs/>
        </w:rPr>
        <w:t xml:space="preserve"> РФ не содержит каких-либо ограничений, связанных с таким извещени</w:t>
      </w:r>
      <w:r w:rsidRPr="00742D07">
        <w:rPr>
          <w:bCs/>
        </w:rPr>
        <w:t xml:space="preserve">ем, оно в зависимости от конкретных обстоятельств дела может быть произведено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</w:t>
      </w:r>
      <w:r w:rsidRPr="00742D07">
        <w:rPr>
          <w:bCs/>
        </w:rPr>
        <w:t>факсимильной связью и т.п., посредством СМС-сообщения, в случае согласия лица на уведомление таким способом и при фиксации факта отправки и доставки СМС-извещения адресату).</w:t>
      </w:r>
    </w:p>
    <w:p w:rsidR="006313AD" w:rsidRPr="00742D07" w:rsidP="006313AD">
      <w:pPr>
        <w:widowControl w:val="0"/>
        <w:ind w:right="-2" w:firstLine="567"/>
        <w:jc w:val="both"/>
      </w:pPr>
      <w:r w:rsidRPr="00742D07">
        <w:t>Мурзабеков М.А.</w:t>
      </w:r>
      <w:r w:rsidRPr="00742D07" w:rsidR="00306ECD">
        <w:t xml:space="preserve"> о дате,</w:t>
      </w:r>
      <w:r w:rsidRPr="00742D07">
        <w:t xml:space="preserve"> времени </w:t>
      </w:r>
      <w:r w:rsidRPr="00742D07" w:rsidR="00306ECD">
        <w:t xml:space="preserve">и месте </w:t>
      </w:r>
      <w:r w:rsidRPr="00742D07">
        <w:t xml:space="preserve">судебного заседания извещен посредством </w:t>
      </w:r>
      <w:r w:rsidRPr="00742D07">
        <w:t>направления извещения по адресу, указанному им в протоколе об административном правонарушении. Конверт, содержащий вложение в виде извещения о дате и времени рассмотрения дела об административном правонарушении возвращен в судебный участок в связи с истече</w:t>
      </w:r>
      <w:r w:rsidRPr="00742D07">
        <w:t>нием срока хранения</w:t>
      </w:r>
      <w:r w:rsidRPr="00742D07">
        <w:t xml:space="preserve">. Таким образом, мировой судья, считает надлежащим извещение </w:t>
      </w:r>
      <w:r w:rsidRPr="00742D07">
        <w:t>Мурзабекова М.А.</w:t>
      </w:r>
      <w:r w:rsidRPr="00742D07">
        <w:t xml:space="preserve"> о месте и времени рассмотрения дела и возможным рассмотреть дело в его отсутствие.      </w:t>
      </w:r>
    </w:p>
    <w:p w:rsidR="00172413" w:rsidRPr="00742D07" w:rsidP="00172413">
      <w:pPr>
        <w:widowControl w:val="0"/>
        <w:autoSpaceDE w:val="0"/>
        <w:autoSpaceDN w:val="0"/>
        <w:adjustRightInd w:val="0"/>
        <w:ind w:firstLine="539"/>
        <w:jc w:val="both"/>
      </w:pPr>
      <w:r w:rsidRPr="00742D07">
        <w:t xml:space="preserve">Мировой судья, исследовав материалы дела, считает, что вина </w:t>
      </w:r>
      <w:r w:rsidRPr="00742D07" w:rsidR="00BE3B23">
        <w:t>Мурзабекова М.А.</w:t>
      </w:r>
      <w:r w:rsidRPr="00742D07" w:rsidR="00756265">
        <w:t xml:space="preserve"> </w:t>
      </w:r>
      <w:r w:rsidRPr="00742D07">
        <w:t>в совершении правонарушения полностью доказана и подтверждается следующими доказательствами:</w:t>
      </w:r>
    </w:p>
    <w:p w:rsidR="00172413" w:rsidRPr="00742D07" w:rsidP="006313AD">
      <w:pPr>
        <w:ind w:firstLine="567"/>
        <w:jc w:val="both"/>
        <w:rPr>
          <w:iCs/>
        </w:rPr>
      </w:pPr>
      <w:r w:rsidRPr="00742D07">
        <w:rPr>
          <w:iCs/>
        </w:rPr>
        <w:t xml:space="preserve">-   протоколом </w:t>
      </w:r>
      <w:r w:rsidRPr="00742D07" w:rsidR="006313AD">
        <w:rPr>
          <w:iCs/>
        </w:rPr>
        <w:t xml:space="preserve">86 ХМ </w:t>
      </w:r>
      <w:r w:rsidRPr="00742D07" w:rsidR="00BE3B23">
        <w:rPr>
          <w:iCs/>
        </w:rPr>
        <w:t>426425</w:t>
      </w:r>
      <w:r w:rsidRPr="00742D07" w:rsidR="00756265">
        <w:rPr>
          <w:iCs/>
        </w:rPr>
        <w:t xml:space="preserve"> </w:t>
      </w:r>
      <w:r w:rsidRPr="00742D07">
        <w:rPr>
          <w:iCs/>
        </w:rPr>
        <w:t xml:space="preserve">об административном правонарушении </w:t>
      </w:r>
      <w:r w:rsidRPr="00742D07" w:rsidR="00756265">
        <w:rPr>
          <w:iCs/>
        </w:rPr>
        <w:t xml:space="preserve">от </w:t>
      </w:r>
      <w:r w:rsidRPr="00742D07" w:rsidR="00BE3B23">
        <w:rPr>
          <w:iCs/>
        </w:rPr>
        <w:t>16.03.2024</w:t>
      </w:r>
      <w:r w:rsidRPr="00742D07">
        <w:rPr>
          <w:iCs/>
        </w:rPr>
        <w:t>, согласно которому</w:t>
      </w:r>
      <w:r w:rsidRPr="00742D07" w:rsidR="0018153A">
        <w:rPr>
          <w:iCs/>
        </w:rPr>
        <w:t xml:space="preserve"> </w:t>
      </w:r>
      <w:r w:rsidRPr="00742D07" w:rsidR="00BE3B23">
        <w:t xml:space="preserve">16 марта 2024 года в 09 час. 17 мин., Мурзабеков М.А., в г.Нефтеюганске на ул.Объездная дорога, напротив стр.18А, управляя транспортным средством </w:t>
      </w:r>
      <w:r w:rsidRPr="00742D07">
        <w:t>***</w:t>
      </w:r>
      <w:r w:rsidRPr="00742D07" w:rsidR="00BE3B23">
        <w:t xml:space="preserve">, государственный регистрационный знак </w:t>
      </w:r>
      <w:r w:rsidRPr="00742D07">
        <w:t>***</w:t>
      </w:r>
      <w:r w:rsidRPr="00742D07" w:rsidR="00BE3B23">
        <w:t>, при совершении обгона движущегося впереди транспортного средства выехал на полосу, предназначенную для встречного движения, в зоне действия дорожного знака 3.20 «Обгон запрещен», чем нарушил п.1.3 ПДД РФ</w:t>
      </w:r>
      <w:r w:rsidRPr="00742D07" w:rsidR="008F5630">
        <w:t>. при составлении протокола Мирзабеков М.А. отказался от подписи в протоколе, о чем имеется отметка</w:t>
      </w:r>
      <w:r w:rsidRPr="00742D07">
        <w:t>;</w:t>
      </w:r>
    </w:p>
    <w:p w:rsidR="00172413" w:rsidRPr="00742D07" w:rsidP="00172413">
      <w:pPr>
        <w:ind w:firstLine="567"/>
        <w:jc w:val="both"/>
      </w:pPr>
      <w:r w:rsidRPr="00742D07">
        <w:t>- схемой места совершения административного правонарушения</w:t>
      </w:r>
      <w:r w:rsidRPr="00742D07" w:rsidR="008F5630">
        <w:t>, из которой следует, что на ул.Объездная дорога, напротив стр.18А т/с совершило обгон движущегося впереди транспортного средства в зоне действия дорожного знака 3.20. водитель т/с от подписи отказался</w:t>
      </w:r>
      <w:r w:rsidRPr="00742D07" w:rsidR="00820469">
        <w:t>;</w:t>
      </w:r>
    </w:p>
    <w:p w:rsidR="00E90731" w:rsidRPr="00742D07" w:rsidP="006313AD">
      <w:pPr>
        <w:ind w:firstLine="567"/>
        <w:jc w:val="both"/>
      </w:pPr>
      <w:r w:rsidRPr="00742D07">
        <w:t>- схемой</w:t>
      </w:r>
      <w:r w:rsidRPr="00742D07" w:rsidR="007126D6">
        <w:t xml:space="preserve"> </w:t>
      </w:r>
      <w:r w:rsidRPr="00742D07" w:rsidR="008F5630">
        <w:t xml:space="preserve">дислокации дорожных знаков и разметки на ул.Объездная дорога г.Нефтеюганска (0.000 км – 1.000 км, 1.000 км – 2.000 км, 2.000 км – 2.500 км), </w:t>
      </w:r>
      <w:r w:rsidRPr="00742D07">
        <w:t>согласно которой на указанном участке дороги предусмотрен знак 3.20;</w:t>
      </w:r>
    </w:p>
    <w:p w:rsidR="006313AD" w:rsidRPr="00742D07" w:rsidP="006313AD">
      <w:pPr>
        <w:ind w:firstLine="567"/>
        <w:jc w:val="both"/>
      </w:pPr>
      <w:r w:rsidRPr="00742D07">
        <w:t xml:space="preserve">- </w:t>
      </w:r>
      <w:r w:rsidRPr="00742D07" w:rsidR="00BE68FE">
        <w:t xml:space="preserve">реестром административных правонарушений, из которого следует, что </w:t>
      </w:r>
      <w:r w:rsidRPr="00742D07" w:rsidR="00BE3B23">
        <w:t>Мурзабеков М.А.</w:t>
      </w:r>
      <w:r w:rsidRPr="00742D07" w:rsidR="00BE68FE">
        <w:t xml:space="preserve"> ранее привлекался</w:t>
      </w:r>
      <w:r w:rsidRPr="00742D07" w:rsidR="008F5630">
        <w:t xml:space="preserve"> к административной ответственности</w:t>
      </w:r>
      <w:r w:rsidRPr="00742D07" w:rsidR="00BE68FE">
        <w:t xml:space="preserve"> за совершение правонарушений, предусмотренных Гл.12 КоАП РФ;</w:t>
      </w:r>
    </w:p>
    <w:p w:rsidR="00BE68FE" w:rsidRPr="00742D07" w:rsidP="006313AD">
      <w:pPr>
        <w:ind w:firstLine="567"/>
        <w:jc w:val="both"/>
      </w:pPr>
      <w:r w:rsidRPr="00742D07">
        <w:t xml:space="preserve">- карточкой операции с ВУ, согласно которой срок действия водительского удостоверения на имя </w:t>
      </w:r>
      <w:r w:rsidRPr="00742D07" w:rsidR="00BE3B23">
        <w:t>Мурзабекова М.А.</w:t>
      </w:r>
      <w:r w:rsidRPr="00742D07">
        <w:t xml:space="preserve"> до </w:t>
      </w:r>
      <w:r w:rsidRPr="00742D07" w:rsidR="008F5630">
        <w:t>20.08.2032</w:t>
      </w:r>
      <w:r w:rsidRPr="00742D07">
        <w:t>;</w:t>
      </w:r>
    </w:p>
    <w:p w:rsidR="008F5630" w:rsidRPr="00742D07" w:rsidP="006313AD">
      <w:pPr>
        <w:ind w:firstLine="567"/>
        <w:jc w:val="both"/>
      </w:pPr>
      <w:r w:rsidRPr="00742D07">
        <w:t>- карточкой учета транспортного средства ***</w:t>
      </w:r>
      <w:r w:rsidRPr="00742D07">
        <w:t>, государственный регистрационный знак ***</w:t>
      </w:r>
      <w:r w:rsidRPr="00742D07">
        <w:t>, собственником которого является Хизириев М.И.;</w:t>
      </w:r>
    </w:p>
    <w:p w:rsidR="00BE68FE" w:rsidRPr="00742D07" w:rsidP="00BE68FE">
      <w:pPr>
        <w:pStyle w:val="21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742D07">
        <w:rPr>
          <w:sz w:val="24"/>
          <w:szCs w:val="24"/>
        </w:rPr>
        <w:t>- видеозаписью, из которой следует, что автомобиль ***</w:t>
      </w:r>
      <w:r w:rsidRPr="00742D07" w:rsidR="00166A69">
        <w:rPr>
          <w:sz w:val="24"/>
          <w:szCs w:val="24"/>
        </w:rPr>
        <w:t>, госуда</w:t>
      </w:r>
      <w:r w:rsidRPr="00742D07">
        <w:rPr>
          <w:sz w:val="24"/>
          <w:szCs w:val="24"/>
        </w:rPr>
        <w:t xml:space="preserve">рственный регистрационный знак *** </w:t>
      </w:r>
      <w:r w:rsidRPr="00742D07">
        <w:rPr>
          <w:sz w:val="24"/>
          <w:szCs w:val="24"/>
        </w:rPr>
        <w:t>совершил обгон движущегося впереди транспортного средства с выездом на полосу, предназначенную для встречного движения, в зоне действия дорожного знака 3.20.</w:t>
      </w:r>
    </w:p>
    <w:p w:rsidR="00172413" w:rsidRPr="00742D07" w:rsidP="00172413">
      <w:pPr>
        <w:jc w:val="both"/>
      </w:pPr>
      <w:r w:rsidRPr="00742D07">
        <w:t xml:space="preserve">         В соответствии с частью 4 статьи 12.15 Кодекса Российской Федерации об административн</w:t>
      </w:r>
      <w:r w:rsidRPr="00742D07">
        <w:t>ых правонарушениях, административным правонарушением признается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</w:t>
      </w:r>
      <w:r w:rsidRPr="00742D07">
        <w:t xml:space="preserve"> указанной статьи.</w:t>
      </w:r>
    </w:p>
    <w:p w:rsidR="00172413" w:rsidRPr="00742D07" w:rsidP="00172413">
      <w:pPr>
        <w:jc w:val="both"/>
      </w:pPr>
      <w:r w:rsidRPr="00742D07">
        <w:t xml:space="preserve">       </w:t>
      </w:r>
      <w:r w:rsidRPr="00742D07">
        <w:tab/>
        <w:t>По части 4 статьи 12.15 Кодекса Российской Федерации об административных правонарушениях следует квалифицировать прямо запрещенные Правилами дорожного движения действия, которые связаны с выездом на сторону проезжей части дороги,</w:t>
      </w:r>
      <w:r w:rsidRPr="00742D07">
        <w:t xml:space="preserve"> предназначенную для встречного движения.</w:t>
      </w:r>
    </w:p>
    <w:p w:rsidR="00172413" w:rsidRPr="00742D07" w:rsidP="00172413">
      <w:pPr>
        <w:widowControl w:val="0"/>
        <w:autoSpaceDE w:val="0"/>
        <w:autoSpaceDN w:val="0"/>
        <w:adjustRightInd w:val="0"/>
        <w:ind w:firstLine="709"/>
        <w:jc w:val="both"/>
      </w:pPr>
      <w:r w:rsidRPr="00742D07">
        <w:t xml:space="preserve">Согласно п. 1.3 ПДД РФ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</w:t>
      </w:r>
      <w:r w:rsidRPr="00742D07">
        <w:t>в пределах предоставленных им прав и регулирующих дорожное движение установленными сигналами.</w:t>
      </w:r>
    </w:p>
    <w:p w:rsidR="00172413" w:rsidRPr="00742D07" w:rsidP="00172413">
      <w:pPr>
        <w:widowControl w:val="0"/>
        <w:autoSpaceDE w:val="0"/>
        <w:autoSpaceDN w:val="0"/>
        <w:adjustRightInd w:val="0"/>
        <w:jc w:val="both"/>
      </w:pPr>
      <w:r w:rsidRPr="00742D07">
        <w:t xml:space="preserve">        Согласно п. 1.2 ПДД РФ «Обгон» - опережение одного или нескольких транспортных средств, связанное с выездом на полосу (сторону проезжей части), предназнач</w:t>
      </w:r>
      <w:r w:rsidRPr="00742D07">
        <w:t>енную для встречного движения, и последующим возвращением на ранее занимаемую полосу (сторону проезжей части).</w:t>
      </w:r>
    </w:p>
    <w:p w:rsidR="00B14610" w:rsidRPr="00742D07" w:rsidP="00B14610">
      <w:pPr>
        <w:jc w:val="both"/>
      </w:pPr>
      <w:r w:rsidRPr="00742D07">
        <w:t xml:space="preserve">        Дорожный знак 3.20 "Обгон запрещен" Приложения 1 к Правилам дорожного движения запрещает обгон всех транспортных средств, кроме тихоходны</w:t>
      </w:r>
      <w:r w:rsidRPr="00742D07">
        <w:t>х транспортных средств, гужевых повозок, велосипедов, мопедов и двухколесных мотоциклов без бокового прицепа.</w:t>
      </w:r>
    </w:p>
    <w:p w:rsidR="00B14610" w:rsidRPr="00742D07" w:rsidP="00B14610">
      <w:pPr>
        <w:jc w:val="both"/>
      </w:pPr>
      <w:r w:rsidRPr="00742D07">
        <w:t xml:space="preserve">         Зона действия дорожного знака 3.20 "Обгон запрещен" распространяется от места его установки до ближайшего перекрестка за ним, а в населенных пунктах при отсутствии перекрестка - до конца населенного пункта. Действие знака не прерывается в местах в</w:t>
      </w:r>
      <w:r w:rsidRPr="00742D07">
        <w:t>ыезда с прилегающих к дороге территорий и в местах пересечения (примыкания) с полевыми, лесными и другими второстепенными дорогами, перед которыми не установлены соответствующие знаки.</w:t>
      </w:r>
    </w:p>
    <w:p w:rsidR="00172413" w:rsidRPr="00742D07" w:rsidP="00172413">
      <w:pPr>
        <w:ind w:firstLine="708"/>
        <w:jc w:val="both"/>
      </w:pPr>
      <w:r w:rsidRPr="00742D07">
        <w:t>По смыслу закона, противоправный выезд на сторону дороги, предназначенн</w:t>
      </w:r>
      <w:r w:rsidRPr="00742D07">
        <w:t>ую для встречного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</w:t>
      </w:r>
      <w:r w:rsidRPr="00742D07">
        <w:t xml:space="preserve">ий, в связи с чем, ответственности за данное деяние, исходя из содержания частей 4,5 статьи 12.15 Кодекса </w:t>
      </w:r>
      <w:r w:rsidRPr="00742D07">
        <w:t>Российской Федерации об административных правонарушениях во взаимосвязи с его статьями 2.1 и 2.2, подлежат лица, совершившие соответствующее деяние ка</w:t>
      </w:r>
      <w:r w:rsidRPr="00742D07">
        <w:t>к умышленно, так и по неосторожности.</w:t>
      </w:r>
    </w:p>
    <w:p w:rsidR="00172413" w:rsidRPr="00742D07" w:rsidP="00172413">
      <w:pPr>
        <w:jc w:val="both"/>
      </w:pPr>
      <w:r w:rsidRPr="00742D07">
        <w:rPr>
          <w:iCs/>
        </w:rPr>
        <w:t xml:space="preserve">         Действия </w:t>
      </w:r>
      <w:r w:rsidRPr="00742D07" w:rsidR="00BE3B23">
        <w:t>Мурзабекова М.А.</w:t>
      </w:r>
      <w:r w:rsidRPr="00742D07" w:rsidR="00A8698E">
        <w:t xml:space="preserve"> </w:t>
      </w:r>
      <w:r w:rsidRPr="00742D07">
        <w:rPr>
          <w:iCs/>
        </w:rPr>
        <w:t xml:space="preserve">суд квалифицирует по ч. 4 ст. 12.15 </w:t>
      </w:r>
      <w:r w:rsidRPr="00742D07">
        <w:t>Кодекса Российской Федерации об административных правонарушениях</w:t>
      </w:r>
      <w:r w:rsidRPr="00742D07">
        <w:rPr>
          <w:iCs/>
        </w:rPr>
        <w:t xml:space="preserve"> как выезд в нарушение Правил дорожного движения на сторону дороги, предназначенную</w:t>
      </w:r>
      <w:r w:rsidRPr="00742D07">
        <w:rPr>
          <w:iCs/>
        </w:rPr>
        <w:t xml:space="preserve"> для встречного движения, за исключением случаев, предусмотренных ч. 3 ст. 12.15 </w:t>
      </w:r>
      <w:r w:rsidRPr="00742D07">
        <w:t>Кодекса Российской Федерации об административных правонарушениях</w:t>
      </w:r>
      <w:r w:rsidRPr="00742D07">
        <w:rPr>
          <w:iCs/>
        </w:rPr>
        <w:t xml:space="preserve">. </w:t>
      </w:r>
    </w:p>
    <w:p w:rsidR="00172413" w:rsidRPr="00742D07" w:rsidP="00A8698E">
      <w:pPr>
        <w:jc w:val="both"/>
      </w:pPr>
      <w:r w:rsidRPr="00742D07">
        <w:rPr>
          <w:iCs/>
        </w:rPr>
        <w:t xml:space="preserve"> </w:t>
      </w:r>
      <w:r w:rsidRPr="00742D07">
        <w:rPr>
          <w:iCs/>
        </w:rPr>
        <w:tab/>
        <w:t>Обстоятельств, смягчающи</w:t>
      </w:r>
      <w:r w:rsidRPr="00742D07" w:rsidR="004D2FE1">
        <w:rPr>
          <w:iCs/>
        </w:rPr>
        <w:t>х</w:t>
      </w:r>
      <w:r w:rsidRPr="00742D07" w:rsidR="00166A69">
        <w:rPr>
          <w:iCs/>
        </w:rPr>
        <w:t>, отягчающих</w:t>
      </w:r>
      <w:r w:rsidRPr="00742D07" w:rsidR="004D2FE1">
        <w:rPr>
          <w:iCs/>
        </w:rPr>
        <w:t xml:space="preserve"> </w:t>
      </w:r>
      <w:r w:rsidRPr="00742D07">
        <w:rPr>
          <w:iCs/>
        </w:rPr>
        <w:t>административную ответственность в соответствии со ст. 4.2</w:t>
      </w:r>
      <w:r w:rsidRPr="00742D07" w:rsidR="00166A69">
        <w:rPr>
          <w:iCs/>
        </w:rPr>
        <w:t>, 4.3</w:t>
      </w:r>
      <w:r w:rsidRPr="00742D07">
        <w:rPr>
          <w:iCs/>
        </w:rPr>
        <w:t xml:space="preserve"> </w:t>
      </w:r>
      <w:r w:rsidRPr="00742D07">
        <w:t>Коде</w:t>
      </w:r>
      <w:r w:rsidRPr="00742D07">
        <w:t>кса Российской Федерации об административных правонарушениях</w:t>
      </w:r>
      <w:r w:rsidRPr="00742D07" w:rsidR="00B14610">
        <w:t xml:space="preserve">, </w:t>
      </w:r>
      <w:r w:rsidRPr="00742D07" w:rsidR="00A8698E">
        <w:t>не имеется</w:t>
      </w:r>
      <w:r w:rsidRPr="00742D07">
        <w:t>.</w:t>
      </w:r>
    </w:p>
    <w:p w:rsidR="00172413" w:rsidRPr="00742D07" w:rsidP="00172413">
      <w:pPr>
        <w:jc w:val="both"/>
        <w:rPr>
          <w:iCs/>
        </w:rPr>
      </w:pPr>
      <w:r w:rsidRPr="00742D07">
        <w:rPr>
          <w:iCs/>
        </w:rPr>
        <w:t xml:space="preserve">           Учитывая вышеизложенное суд, при назначении наказания </w:t>
      </w:r>
      <w:r w:rsidRPr="00742D07" w:rsidR="00096E36">
        <w:rPr>
          <w:iCs/>
        </w:rPr>
        <w:t>мировой судья</w:t>
      </w:r>
      <w:r w:rsidRPr="00742D07">
        <w:rPr>
          <w:iCs/>
        </w:rPr>
        <w:t xml:space="preserve"> считает возможным назначить наказание в виде административного штрафа.         </w:t>
      </w:r>
    </w:p>
    <w:p w:rsidR="00172413" w:rsidRPr="00742D07" w:rsidP="00172413">
      <w:pPr>
        <w:jc w:val="both"/>
        <w:rPr>
          <w:iCs/>
        </w:rPr>
      </w:pPr>
      <w:r w:rsidRPr="00742D07">
        <w:rPr>
          <w:iCs/>
        </w:rPr>
        <w:t xml:space="preserve">             На основании изложенного, руководствуясь ст. 29.9, 29.10 Кодекса</w:t>
      </w:r>
      <w:r w:rsidRPr="00742D07">
        <w:t xml:space="preserve"> Российской Федерации об административных правонарушениях</w:t>
      </w:r>
      <w:r w:rsidRPr="00742D07">
        <w:rPr>
          <w:iCs/>
        </w:rPr>
        <w:t>, суд</w:t>
      </w:r>
    </w:p>
    <w:p w:rsidR="00172413" w:rsidRPr="00742D07" w:rsidP="00172413">
      <w:pPr>
        <w:jc w:val="both"/>
        <w:rPr>
          <w:iCs/>
        </w:rPr>
      </w:pPr>
    </w:p>
    <w:p w:rsidR="00172413" w:rsidRPr="00742D07" w:rsidP="00172413">
      <w:pPr>
        <w:jc w:val="center"/>
        <w:rPr>
          <w:iCs/>
        </w:rPr>
      </w:pPr>
      <w:r w:rsidRPr="00742D07">
        <w:rPr>
          <w:iCs/>
        </w:rPr>
        <w:t xml:space="preserve">ПОСТАНОВИЛ: </w:t>
      </w:r>
    </w:p>
    <w:p w:rsidR="00172413" w:rsidRPr="00742D07" w:rsidP="00172413">
      <w:pPr>
        <w:ind w:firstLine="708"/>
        <w:jc w:val="both"/>
      </w:pPr>
      <w:r w:rsidRPr="00742D07">
        <w:t xml:space="preserve">признать </w:t>
      </w:r>
      <w:r w:rsidRPr="00742D07" w:rsidR="00166A69">
        <w:t>Мурзабекова</w:t>
      </w:r>
      <w:r w:rsidRPr="00742D07" w:rsidR="00166A69">
        <w:t xml:space="preserve"> М</w:t>
      </w:r>
      <w:r w:rsidRPr="00742D07">
        <w:t>.</w:t>
      </w:r>
      <w:r w:rsidRPr="00742D07" w:rsidR="00166A69">
        <w:t xml:space="preserve"> А</w:t>
      </w:r>
      <w:r w:rsidRPr="00742D07">
        <w:t>.</w:t>
      </w:r>
      <w:r w:rsidRPr="00742D07" w:rsidR="00166A69">
        <w:t xml:space="preserve"> </w:t>
      </w:r>
      <w:r w:rsidRPr="00742D07" w:rsidR="00B14610">
        <w:t>виновным</w:t>
      </w:r>
      <w:r w:rsidRPr="00742D07">
        <w:t xml:space="preserve"> в совершении правонарушения, предусмотренного </w:t>
      </w:r>
      <w:r w:rsidRPr="00742D07">
        <w:rPr>
          <w:iCs/>
        </w:rPr>
        <w:t>част</w:t>
      </w:r>
      <w:r w:rsidRPr="00742D07" w:rsidR="00247F20">
        <w:rPr>
          <w:iCs/>
        </w:rPr>
        <w:t>ью</w:t>
      </w:r>
      <w:r w:rsidRPr="00742D07">
        <w:rPr>
          <w:iCs/>
        </w:rPr>
        <w:t xml:space="preserve"> 4 статьи 12.15 </w:t>
      </w:r>
      <w:r w:rsidRPr="00742D07">
        <w:t>Кодекса Российской Федерации об административных правонарушениях и назначить ему наказание в виде административного штрафа в размере 5000 рублей.</w:t>
      </w:r>
      <w:r w:rsidRPr="00742D07" w:rsidR="00166A69">
        <w:t xml:space="preserve"> </w:t>
      </w:r>
    </w:p>
    <w:p w:rsidR="00172413" w:rsidRPr="00742D07" w:rsidP="00172413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2D07">
        <w:rPr>
          <w:rFonts w:ascii="Times New Roman" w:hAnsi="Times New Roman" w:cs="Times New Roman"/>
          <w:sz w:val="24"/>
          <w:szCs w:val="24"/>
          <w:lang w:bidi="ru-RU"/>
        </w:rPr>
        <w:t>При уплате административного штрафа не позднее двадцати дней со дня вынесения постановл</w:t>
      </w:r>
      <w:r w:rsidRPr="00742D07">
        <w:rPr>
          <w:rFonts w:ascii="Times New Roman" w:hAnsi="Times New Roman" w:cs="Times New Roman"/>
          <w:sz w:val="24"/>
          <w:szCs w:val="24"/>
          <w:lang w:bidi="ru-RU"/>
        </w:rPr>
        <w:t>ения о наложении административного штрафа, административный штраф может быть уплачен в размере 2500 рублей.</w:t>
      </w:r>
      <w:r w:rsidRPr="00742D07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BE68FE" w:rsidRPr="00742D07" w:rsidP="00BE68FE">
      <w:pPr>
        <w:tabs>
          <w:tab w:val="left" w:pos="0"/>
        </w:tabs>
        <w:ind w:firstLine="700"/>
        <w:jc w:val="both"/>
      </w:pPr>
      <w:r w:rsidRPr="00742D07">
        <w:t>Штраф должен быть уплачен не позднее шестидесяти дней со дня вступления постановления в законную силу на расчетный счет: 03100643000000018700 Полу</w:t>
      </w:r>
      <w:r w:rsidRPr="00742D07">
        <w:t xml:space="preserve">чатель УФК по ХМАО-Югре (УМВД России по ХМАО-Югре) Банк РКЦ г. Ханты-Мансийска БИК 007162163 ОКТМО 71874000 ИНН 8601010390 КПП 860101001, Вид платежа КБК 18811601123010001140, к/с 40102810245370000007 УИН </w:t>
      </w:r>
      <w:r w:rsidRPr="00742D07" w:rsidR="00166A69">
        <w:t>18810486240290002524</w:t>
      </w:r>
      <w:r w:rsidRPr="00742D07">
        <w:t>.</w:t>
      </w:r>
    </w:p>
    <w:p w:rsidR="00166A69" w:rsidRPr="00742D07" w:rsidP="00166A69">
      <w:pPr>
        <w:ind w:firstLine="567"/>
        <w:jc w:val="both"/>
      </w:pPr>
      <w:r w:rsidRPr="00742D07">
        <w:t>В случае неуплаты администрат</w:t>
      </w:r>
      <w:r w:rsidRPr="00742D07">
        <w:t>ивного штрафа по истечении шестидесяти дней, лицо будет привлечено к 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172413" w:rsidRPr="00742D07" w:rsidP="00172413">
      <w:pPr>
        <w:jc w:val="both"/>
        <w:rPr>
          <w:iCs/>
        </w:rPr>
      </w:pPr>
      <w:r w:rsidRPr="00742D07">
        <w:rPr>
          <w:iCs/>
        </w:rPr>
        <w:t xml:space="preserve">    </w:t>
      </w:r>
      <w:r w:rsidRPr="00742D07">
        <w:rPr>
          <w:iCs/>
        </w:rPr>
        <w:tab/>
        <w:t>Постановление может быть обжаловано в Нефтеюганский рай</w:t>
      </w:r>
      <w:r w:rsidRPr="00742D07">
        <w:rPr>
          <w:iCs/>
        </w:rPr>
        <w:t>онный суд Ханты-Мансийского автономного округа - Югры в течение 10 дней со дня получения копии постановления, с подачей жалобы через мирового судью.</w:t>
      </w:r>
    </w:p>
    <w:p w:rsidR="00172413" w:rsidRPr="00742D07" w:rsidP="00172413">
      <w:r w:rsidRPr="00742D07">
        <w:t xml:space="preserve">                            </w:t>
      </w:r>
    </w:p>
    <w:p w:rsidR="00742D07" w:rsidRPr="00742D07" w:rsidP="00742D07">
      <w:r w:rsidRPr="00742D07">
        <w:t xml:space="preserve">                               </w:t>
      </w:r>
    </w:p>
    <w:p w:rsidR="00742D07" w:rsidP="00172413"/>
    <w:p w:rsidR="00172413" w:rsidRPr="00742D07" w:rsidP="00172413">
      <w:r>
        <w:t xml:space="preserve">                     </w:t>
      </w:r>
      <w:r w:rsidRPr="00742D07">
        <w:t>М</w:t>
      </w:r>
      <w:r w:rsidRPr="00742D07">
        <w:t xml:space="preserve">ировой судья                                                       </w:t>
      </w:r>
      <w:r w:rsidRPr="00742D07">
        <w:t>Е.А.Таскаева</w:t>
      </w:r>
      <w:r w:rsidRPr="00742D07">
        <w:t xml:space="preserve"> </w:t>
      </w:r>
    </w:p>
    <w:p w:rsidR="00D13F64" w:rsidRPr="00742D07" w:rsidP="00B30155">
      <w:pPr>
        <w:suppressAutoHyphens/>
        <w:jc w:val="both"/>
      </w:pPr>
      <w:r w:rsidRPr="00742D07">
        <w:t xml:space="preserve"> </w:t>
      </w:r>
    </w:p>
    <w:sectPr w:rsidSect="00096E36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C1"/>
    <w:rsid w:val="00096E36"/>
    <w:rsid w:val="000D7CDD"/>
    <w:rsid w:val="00122944"/>
    <w:rsid w:val="00166A69"/>
    <w:rsid w:val="00172413"/>
    <w:rsid w:val="0018153A"/>
    <w:rsid w:val="001D3DA4"/>
    <w:rsid w:val="00247F20"/>
    <w:rsid w:val="00255B57"/>
    <w:rsid w:val="003058C5"/>
    <w:rsid w:val="00306ECD"/>
    <w:rsid w:val="00347274"/>
    <w:rsid w:val="003E25AA"/>
    <w:rsid w:val="0047108F"/>
    <w:rsid w:val="004D2FE1"/>
    <w:rsid w:val="004E5BF0"/>
    <w:rsid w:val="006104FE"/>
    <w:rsid w:val="006313AD"/>
    <w:rsid w:val="00654354"/>
    <w:rsid w:val="00665B7A"/>
    <w:rsid w:val="007053EB"/>
    <w:rsid w:val="00706F9C"/>
    <w:rsid w:val="007126D6"/>
    <w:rsid w:val="00742D07"/>
    <w:rsid w:val="00756265"/>
    <w:rsid w:val="00820469"/>
    <w:rsid w:val="008C41F9"/>
    <w:rsid w:val="008F5630"/>
    <w:rsid w:val="009027D6"/>
    <w:rsid w:val="00A40975"/>
    <w:rsid w:val="00A579D8"/>
    <w:rsid w:val="00A8698E"/>
    <w:rsid w:val="00AA65C1"/>
    <w:rsid w:val="00B14610"/>
    <w:rsid w:val="00B30155"/>
    <w:rsid w:val="00B377D3"/>
    <w:rsid w:val="00B94101"/>
    <w:rsid w:val="00BB50AE"/>
    <w:rsid w:val="00BE3B23"/>
    <w:rsid w:val="00BE68FE"/>
    <w:rsid w:val="00C85FCE"/>
    <w:rsid w:val="00CF11BB"/>
    <w:rsid w:val="00D13F64"/>
    <w:rsid w:val="00E01BF2"/>
    <w:rsid w:val="00E773BF"/>
    <w:rsid w:val="00E90731"/>
    <w:rsid w:val="00ED6AE2"/>
    <w:rsid w:val="00F07DCF"/>
    <w:rsid w:val="00F1649C"/>
    <w:rsid w:val="00F20BB1"/>
    <w:rsid w:val="00FA019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31716C8-E213-4D32-BF11-83513FC8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A579D8"/>
    <w:pPr>
      <w:spacing w:after="120"/>
    </w:pPr>
    <w:rPr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A579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2"/>
    <w:rsid w:val="00A579D8"/>
    <w:pPr>
      <w:spacing w:after="120" w:line="480" w:lineRule="auto"/>
    </w:pPr>
    <w:rPr>
      <w:lang w:val="x-none" w:eastAsia="x-none"/>
    </w:rPr>
  </w:style>
  <w:style w:type="character" w:customStyle="1" w:styleId="2">
    <w:name w:val="Основной текст 2 Знак"/>
    <w:basedOn w:val="DefaultParagraphFont"/>
    <w:link w:val="BodyText2"/>
    <w:rsid w:val="00A579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A57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0">
    <w:name w:val="Основной текст_"/>
    <w:link w:val="1"/>
    <w:rsid w:val="00D13F64"/>
    <w:rPr>
      <w:spacing w:val="4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D13F64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styleId="Hyperlink">
    <w:name w:val="Hyperlink"/>
    <w:uiPriority w:val="99"/>
    <w:unhideWhenUsed/>
    <w:rsid w:val="00172413"/>
    <w:rPr>
      <w:color w:val="3C5F87"/>
      <w:u w:val="single"/>
    </w:rPr>
  </w:style>
  <w:style w:type="character" w:customStyle="1" w:styleId="20">
    <w:name w:val="Основной текст (2)_"/>
    <w:basedOn w:val="DefaultParagraphFont"/>
    <w:link w:val="21"/>
    <w:rsid w:val="001D3D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D3DA4"/>
    <w:pPr>
      <w:widowControl w:val="0"/>
      <w:shd w:val="clear" w:color="auto" w:fill="FFFFFF"/>
      <w:spacing w:after="120" w:line="274" w:lineRule="exact"/>
      <w:jc w:val="both"/>
    </w:pPr>
    <w:rPr>
      <w:sz w:val="22"/>
      <w:szCs w:val="22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B30155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B301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96" TargetMode="External" /><Relationship Id="rId5" Type="http://schemas.openxmlformats.org/officeDocument/2006/relationships/hyperlink" Target="garantf1://12025267.0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